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Ind w:w="-15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22"/>
        <w:gridCol w:w="8128"/>
      </w:tblGrid>
      <w:tr w:rsidR="007F5DBA" w:rsidRPr="009D4F83" w:rsidTr="007B513C">
        <w:trPr>
          <w:trHeight w:val="286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bookmarkStart w:id="0" w:name="_GoBack"/>
            <w:bookmarkEnd w:id="0"/>
            <w:r w:rsidRPr="009D4F83">
              <w:rPr>
                <w:b/>
                <w:lang w:val="en-GB"/>
              </w:rPr>
              <w:t>TITLE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A statement on what the lab is about</w:t>
            </w:r>
            <w:r>
              <w:rPr>
                <w:lang w:val="en-GB"/>
              </w:rPr>
              <w:t>.</w:t>
            </w:r>
          </w:p>
        </w:tc>
      </w:tr>
      <w:tr w:rsidR="007F5DBA" w:rsidRPr="009D4F83" w:rsidTr="007B513C">
        <w:trPr>
          <w:trHeight w:val="1186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AIM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en-GB"/>
              </w:rPr>
            </w:pPr>
            <w:r w:rsidRPr="009D4F83">
              <w:rPr>
                <w:lang w:val="en-GB"/>
              </w:rPr>
              <w:t>The purpose of the experiment</w:t>
            </w:r>
            <w:r>
              <w:rPr>
                <w:lang w:val="en-GB"/>
              </w:rPr>
              <w:t>.</w:t>
            </w:r>
          </w:p>
          <w:p w:rsidR="007F5DBA" w:rsidRPr="009D4F83" w:rsidRDefault="007F5DBA" w:rsidP="007B513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lang w:val="en-GB"/>
              </w:rPr>
            </w:pPr>
            <w:r w:rsidRPr="009D4F83">
              <w:rPr>
                <w:lang w:val="en-GB"/>
              </w:rPr>
              <w:t>Always begins with the words</w:t>
            </w:r>
            <w:r>
              <w:rPr>
                <w:lang w:val="en-GB"/>
              </w:rPr>
              <w:t>:</w:t>
            </w:r>
          </w:p>
          <w:p w:rsidR="007F5DBA" w:rsidRPr="009D4F83" w:rsidRDefault="007F5DBA" w:rsidP="007B51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80"/>
              <w:rPr>
                <w:lang w:val="en-GB"/>
              </w:rPr>
            </w:pPr>
            <w:r w:rsidRPr="009D4F83">
              <w:rPr>
                <w:b/>
                <w:bCs/>
                <w:lang w:val="en-GB"/>
              </w:rPr>
              <w:t>to</w:t>
            </w:r>
            <w:r w:rsidRPr="009D4F83">
              <w:rPr>
                <w:lang w:val="en-GB"/>
              </w:rPr>
              <w:t xml:space="preserve"> determine…. or </w:t>
            </w:r>
          </w:p>
          <w:p w:rsidR="007F5DBA" w:rsidRPr="009D4F83" w:rsidRDefault="007F5DBA" w:rsidP="007B513C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1080"/>
              <w:rPr>
                <w:lang w:val="en-GB"/>
              </w:rPr>
            </w:pPr>
            <w:proofErr w:type="gramStart"/>
            <w:r w:rsidRPr="009D4F83">
              <w:rPr>
                <w:b/>
                <w:bCs/>
                <w:lang w:val="en-GB"/>
              </w:rPr>
              <w:t>to</w:t>
            </w:r>
            <w:proofErr w:type="gramEnd"/>
            <w:r w:rsidRPr="009D4F83">
              <w:rPr>
                <w:lang w:val="en-GB"/>
              </w:rPr>
              <w:t xml:space="preserve"> investigate or </w:t>
            </w:r>
            <w:r w:rsidRPr="009D4F83">
              <w:rPr>
                <w:b/>
                <w:bCs/>
                <w:lang w:val="en-GB"/>
              </w:rPr>
              <w:t>To</w:t>
            </w:r>
            <w:r w:rsidRPr="009D4F83">
              <w:rPr>
                <w:lang w:val="en-GB"/>
              </w:rPr>
              <w:t xml:space="preserve"> find out or </w:t>
            </w:r>
            <w:r w:rsidRPr="009D4F83">
              <w:rPr>
                <w:b/>
                <w:bCs/>
                <w:lang w:val="en-GB"/>
              </w:rPr>
              <w:t xml:space="preserve">to </w:t>
            </w:r>
            <w:r w:rsidRPr="009D4F83">
              <w:rPr>
                <w:lang w:val="en-GB"/>
              </w:rPr>
              <w:t>demonstrate</w:t>
            </w:r>
            <w:r>
              <w:rPr>
                <w:lang w:val="en-GB"/>
              </w:rPr>
              <w:t>…</w:t>
            </w:r>
          </w:p>
          <w:p w:rsidR="007F5DBA" w:rsidRPr="009D4F83" w:rsidRDefault="007F5DBA" w:rsidP="007B513C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lang w:val="en-GB"/>
              </w:rPr>
            </w:pPr>
            <w:r w:rsidRPr="009D4F83">
              <w:rPr>
                <w:lang w:val="en-GB"/>
              </w:rPr>
              <w:t xml:space="preserve">Usually states of mentions the </w:t>
            </w:r>
            <w:r w:rsidRPr="009D4F83">
              <w:rPr>
                <w:b/>
                <w:lang w:val="en-GB"/>
              </w:rPr>
              <w:t>manipulated and responding variables</w:t>
            </w:r>
            <w:r>
              <w:rPr>
                <w:b/>
                <w:lang w:val="en-GB"/>
              </w:rPr>
              <w:t>.</w:t>
            </w:r>
          </w:p>
        </w:tc>
      </w:tr>
      <w:tr w:rsidR="007F5DBA" w:rsidRPr="009D4F83" w:rsidTr="007B513C">
        <w:trPr>
          <w:trHeight w:val="745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APPARATUS AND MATERIALS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Apparatus are the different lab equipment supplied or used</w:t>
            </w:r>
            <w:r>
              <w:rPr>
                <w:lang w:val="en-GB"/>
              </w:rPr>
              <w:t>.</w:t>
            </w:r>
          </w:p>
          <w:p w:rsidR="007F5DBA" w:rsidRPr="009D4F83" w:rsidRDefault="007F5DBA" w:rsidP="007B513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Materials are the chemicals, reagents or biological material used</w:t>
            </w:r>
            <w:r>
              <w:rPr>
                <w:lang w:val="en-GB"/>
              </w:rPr>
              <w:t>.</w:t>
            </w:r>
          </w:p>
          <w:p w:rsidR="007F5DBA" w:rsidRPr="009D4F83" w:rsidRDefault="007F5DBA" w:rsidP="007B513C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USE A LIST – it is easier to read!</w:t>
            </w:r>
          </w:p>
        </w:tc>
      </w:tr>
      <w:tr w:rsidR="007F5DBA" w:rsidRPr="009D4F83" w:rsidTr="007B513C">
        <w:trPr>
          <w:trHeight w:val="1078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METHOD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For most experiments this is a set of steps written in past tense and using the passive voice.</w:t>
            </w:r>
          </w:p>
          <w:p w:rsidR="007F5DBA" w:rsidRPr="009D4F83" w:rsidRDefault="007F5DBA" w:rsidP="007B513C">
            <w:pPr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Number your steps</w:t>
            </w:r>
            <w:r>
              <w:rPr>
                <w:lang w:val="en-GB"/>
              </w:rPr>
              <w:t>.</w:t>
            </w:r>
          </w:p>
          <w:p w:rsidR="007F5DBA" w:rsidRPr="009D4F83" w:rsidRDefault="007F5DBA" w:rsidP="007B513C">
            <w:pPr>
              <w:numPr>
                <w:ilvl w:val="0"/>
                <w:numId w:val="4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For Plan and Design labs only, the method is a set of instructions</w:t>
            </w:r>
            <w:r>
              <w:rPr>
                <w:lang w:val="en-GB"/>
              </w:rPr>
              <w:t>/ present tense.</w:t>
            </w:r>
          </w:p>
        </w:tc>
      </w:tr>
      <w:tr w:rsidR="007F5DBA" w:rsidRPr="009D4F83" w:rsidTr="007B513C">
        <w:trPr>
          <w:trHeight w:val="520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Drawing/ Diagram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 xml:space="preserve">Include a line drawing showing the set-up of the apparatus (See how to draw apparatus section).                                                                    * Except for drawing labs of course </w:t>
            </w:r>
          </w:p>
        </w:tc>
      </w:tr>
      <w:tr w:rsidR="007F5DBA" w:rsidRPr="009D4F83" w:rsidTr="007B513C">
        <w:trPr>
          <w:trHeight w:val="1078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RESULTS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This can be a number of the following</w:t>
            </w:r>
            <w:r>
              <w:rPr>
                <w:lang w:val="en-GB"/>
              </w:rPr>
              <w:t>:</w:t>
            </w:r>
          </w:p>
          <w:p w:rsidR="007F5DBA" w:rsidRPr="009D4F83" w:rsidRDefault="007F5DBA" w:rsidP="007B513C">
            <w:pPr>
              <w:numPr>
                <w:ilvl w:val="1"/>
                <w:numId w:val="5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A drawing(s) of what you observed (drawing labs)</w:t>
            </w:r>
          </w:p>
          <w:p w:rsidR="007F5DBA" w:rsidRPr="009D4F83" w:rsidRDefault="007F5DBA" w:rsidP="007B513C">
            <w:pPr>
              <w:numPr>
                <w:ilvl w:val="1"/>
                <w:numId w:val="5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A table where you wrote down your data (responding variable)</w:t>
            </w:r>
          </w:p>
          <w:p w:rsidR="007F5DBA" w:rsidRPr="009D4F83" w:rsidRDefault="007F5DBA" w:rsidP="007B513C">
            <w:pPr>
              <w:numPr>
                <w:ilvl w:val="1"/>
                <w:numId w:val="5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A graph that you plotted</w:t>
            </w:r>
          </w:p>
          <w:p w:rsidR="007F5DBA" w:rsidRPr="009D4F83" w:rsidRDefault="007F5DBA" w:rsidP="007B513C">
            <w:pPr>
              <w:numPr>
                <w:ilvl w:val="0"/>
                <w:numId w:val="5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NOTE – All tables and graphs must have a TITLE above it describing what is contained within.</w:t>
            </w:r>
          </w:p>
        </w:tc>
      </w:tr>
      <w:tr w:rsidR="007F5DBA" w:rsidRPr="009D4F83" w:rsidTr="007B513C">
        <w:trPr>
          <w:trHeight w:val="1078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DISCUSSION</w:t>
            </w:r>
          </w:p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(</w:t>
            </w:r>
            <w:r w:rsidRPr="009D4F83">
              <w:rPr>
                <w:lang w:val="en-GB"/>
              </w:rPr>
              <w:t>USE PARAGRAPHS</w:t>
            </w:r>
            <w:r w:rsidRPr="009D4F83">
              <w:rPr>
                <w:b/>
                <w:lang w:val="en-GB"/>
              </w:rPr>
              <w:t>)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 xml:space="preserve">This is like having a chat with someone about the experiment. </w:t>
            </w:r>
          </w:p>
          <w:p w:rsidR="007F5DBA" w:rsidRPr="009D4F83" w:rsidRDefault="007F5DBA" w:rsidP="007B513C">
            <w:pPr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There are usually guiding questions that you should discuss.</w:t>
            </w:r>
          </w:p>
          <w:p w:rsidR="007F5DBA" w:rsidRPr="009D4F83" w:rsidRDefault="007F5DBA" w:rsidP="007B513C">
            <w:pPr>
              <w:numPr>
                <w:ilvl w:val="0"/>
                <w:numId w:val="6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Things to discuss are:</w:t>
            </w:r>
          </w:p>
          <w:p w:rsidR="007F5DBA" w:rsidRPr="009D4F83" w:rsidRDefault="007F5DBA" w:rsidP="007B513C">
            <w:pPr>
              <w:numPr>
                <w:ilvl w:val="1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Background – T</w:t>
            </w:r>
            <w:r w:rsidRPr="009D4F83">
              <w:rPr>
                <w:lang w:val="en-GB"/>
              </w:rPr>
              <w:t>heory</w:t>
            </w:r>
            <w:r>
              <w:rPr>
                <w:lang w:val="en-GB"/>
              </w:rPr>
              <w:t xml:space="preserve"> about the topic.</w:t>
            </w:r>
          </w:p>
          <w:p w:rsidR="007F5DBA" w:rsidRDefault="007F5DBA" w:rsidP="007B513C">
            <w:pPr>
              <w:numPr>
                <w:ilvl w:val="1"/>
                <w:numId w:val="6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Use data to describe trends AND then explain them.</w:t>
            </w:r>
          </w:p>
          <w:p w:rsidR="007F5DBA" w:rsidRPr="009D4F83" w:rsidRDefault="007F5DBA" w:rsidP="007B513C">
            <w:pPr>
              <w:numPr>
                <w:ilvl w:val="1"/>
                <w:numId w:val="6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 xml:space="preserve">Particular </w:t>
            </w:r>
            <w:r>
              <w:rPr>
                <w:lang w:val="en-GB"/>
              </w:rPr>
              <w:t>steps in the method (precautions).</w:t>
            </w:r>
          </w:p>
        </w:tc>
      </w:tr>
      <w:tr w:rsidR="007F5DBA" w:rsidRPr="009D4F83" w:rsidTr="007B513C">
        <w:trPr>
          <w:trHeight w:val="502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LIMITATIONS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4B43CB" w:rsidRDefault="007F5DBA" w:rsidP="007B513C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 xml:space="preserve">Any </w:t>
            </w:r>
            <w:r w:rsidRPr="004B43CB">
              <w:rPr>
                <w:b/>
                <w:lang w:val="en-GB"/>
              </w:rPr>
              <w:t>factor or variable which you cannot control</w:t>
            </w:r>
            <w:r w:rsidRPr="009D4F83">
              <w:rPr>
                <w:lang w:val="en-GB"/>
              </w:rPr>
              <w:t xml:space="preserve"> which might make </w:t>
            </w:r>
            <w:r w:rsidRPr="00043CB7">
              <w:rPr>
                <w:b/>
                <w:lang w:val="en-GB"/>
              </w:rPr>
              <w:t>your results</w:t>
            </w:r>
            <w:r w:rsidRPr="009D4F83">
              <w:rPr>
                <w:lang w:val="en-GB"/>
              </w:rPr>
              <w:t xml:space="preserve"> less reliable.</w:t>
            </w:r>
          </w:p>
        </w:tc>
      </w:tr>
      <w:tr w:rsidR="007F5DBA" w:rsidRPr="009D4F83" w:rsidTr="007B513C">
        <w:trPr>
          <w:trHeight w:val="646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DBA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PRECAUTIONS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DBA" w:rsidRDefault="007F5DBA" w:rsidP="007B513C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Safety </w:t>
            </w:r>
            <w:r w:rsidRPr="007F5C16">
              <w:rPr>
                <w:b/>
                <w:lang w:val="en-GB"/>
              </w:rPr>
              <w:t>steps or methods for the experimenter to ensure the results are accurate</w:t>
            </w:r>
            <w:r>
              <w:rPr>
                <w:lang w:val="en-GB"/>
              </w:rPr>
              <w:t xml:space="preserve"> – using equipment, use of chemicals; e.g. clean apparatus, reading at eye level, etc.</w:t>
            </w:r>
          </w:p>
        </w:tc>
      </w:tr>
      <w:tr w:rsidR="007F5DBA" w:rsidRPr="009D4F83" w:rsidTr="007B513C">
        <w:trPr>
          <w:trHeight w:val="511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SOURCE OF ERROR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DBA" w:rsidRPr="009D4F83" w:rsidRDefault="007F5DBA" w:rsidP="007B513C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An </w:t>
            </w:r>
            <w:r w:rsidRPr="004B43CB">
              <w:rPr>
                <w:b/>
                <w:lang w:val="en-GB"/>
              </w:rPr>
              <w:t xml:space="preserve">error that can </w:t>
            </w:r>
            <w:r w:rsidRPr="00043CB7">
              <w:rPr>
                <w:b/>
                <w:u w:val="single"/>
                <w:lang w:val="en-GB"/>
              </w:rPr>
              <w:t>affect the results</w:t>
            </w:r>
            <w:r>
              <w:rPr>
                <w:lang w:val="en-GB"/>
              </w:rPr>
              <w:t>. It is due to inaccuracy by the experimenter, which could have been avoided if more careful.</w:t>
            </w:r>
          </w:p>
        </w:tc>
      </w:tr>
      <w:tr w:rsidR="007F5DBA" w:rsidRPr="009D4F83" w:rsidTr="007B513C">
        <w:trPr>
          <w:trHeight w:val="421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CONCLUSION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5DBA" w:rsidRPr="009D4F83" w:rsidRDefault="007F5DBA" w:rsidP="007B513C">
            <w:pPr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A clear statement that summarises the findings of your lab in ONE PARAGRAPH</w:t>
            </w:r>
          </w:p>
          <w:p w:rsidR="007F5DBA" w:rsidRPr="009D4F83" w:rsidRDefault="007F5DBA" w:rsidP="007B513C">
            <w:pPr>
              <w:numPr>
                <w:ilvl w:val="0"/>
                <w:numId w:val="7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>It “answers” your aim by quoting some of your results.</w:t>
            </w:r>
          </w:p>
        </w:tc>
      </w:tr>
      <w:tr w:rsidR="007F5DBA" w:rsidRPr="009D4F83" w:rsidTr="007B513C">
        <w:trPr>
          <w:trHeight w:val="646"/>
        </w:trPr>
        <w:tc>
          <w:tcPr>
            <w:tcW w:w="1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DBA" w:rsidRPr="009D4F83" w:rsidRDefault="007F5DBA" w:rsidP="007B513C">
            <w:pPr>
              <w:spacing w:after="0" w:line="240" w:lineRule="auto"/>
              <w:rPr>
                <w:b/>
                <w:lang w:val="en-GB"/>
              </w:rPr>
            </w:pPr>
            <w:r w:rsidRPr="009D4F83">
              <w:rPr>
                <w:b/>
                <w:lang w:val="en-GB"/>
              </w:rPr>
              <w:t>REFLECTIONS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5DBA" w:rsidRPr="009D4F83" w:rsidRDefault="007F5DBA" w:rsidP="007B513C">
            <w:pPr>
              <w:numPr>
                <w:ilvl w:val="0"/>
                <w:numId w:val="8"/>
              </w:numPr>
              <w:spacing w:after="0" w:line="240" w:lineRule="auto"/>
              <w:rPr>
                <w:lang w:val="en-GB"/>
              </w:rPr>
            </w:pPr>
            <w:r w:rsidRPr="009D4F83">
              <w:rPr>
                <w:lang w:val="en-GB"/>
              </w:rPr>
              <w:t xml:space="preserve">Your personal views on </w:t>
            </w:r>
            <w:r w:rsidRPr="009D4F83">
              <w:rPr>
                <w:b/>
                <w:lang w:val="en-GB"/>
              </w:rPr>
              <w:t>how the lab was useful</w:t>
            </w:r>
            <w:r w:rsidRPr="009D4F83">
              <w:rPr>
                <w:lang w:val="en-GB"/>
              </w:rPr>
              <w:t xml:space="preserve"> to you. What </w:t>
            </w:r>
            <w:r w:rsidRPr="009D4F83">
              <w:rPr>
                <w:b/>
                <w:lang w:val="en-GB"/>
              </w:rPr>
              <w:t xml:space="preserve">you </w:t>
            </w:r>
            <w:r w:rsidRPr="009D4F83">
              <w:rPr>
                <w:lang w:val="en-GB"/>
              </w:rPr>
              <w:t xml:space="preserve">thought but now know. How you can </w:t>
            </w:r>
            <w:r w:rsidRPr="009D4F83">
              <w:rPr>
                <w:b/>
                <w:lang w:val="en-GB"/>
              </w:rPr>
              <w:t>use your understanding</w:t>
            </w:r>
            <w:r w:rsidRPr="009D4F83">
              <w:rPr>
                <w:lang w:val="en-GB"/>
              </w:rPr>
              <w:t xml:space="preserve"> and appreciation </w:t>
            </w:r>
            <w:r w:rsidRPr="009D4F83">
              <w:rPr>
                <w:b/>
                <w:lang w:val="en-GB"/>
              </w:rPr>
              <w:t>in the future</w:t>
            </w:r>
            <w:r w:rsidRPr="009D4F83">
              <w:rPr>
                <w:lang w:val="en-GB"/>
              </w:rPr>
              <w:t>.</w:t>
            </w:r>
          </w:p>
        </w:tc>
      </w:tr>
    </w:tbl>
    <w:p w:rsidR="00632E9A" w:rsidRDefault="00632E9A"/>
    <w:sectPr w:rsidR="00632E9A">
      <w:head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D15" w:rsidRDefault="007F5DBA" w:rsidP="00822A3F">
    <w:pPr>
      <w:pStyle w:val="Title"/>
      <w:pBdr>
        <w:bottom w:val="single" w:sz="4" w:space="1" w:color="auto"/>
      </w:pBdr>
      <w:spacing w:after="120"/>
      <w:jc w:val="center"/>
    </w:pPr>
    <w:r>
      <w:t>LAB SKILLS IN CSEC BIOLOGY - Format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EDE"/>
    <w:multiLevelType w:val="hybridMultilevel"/>
    <w:tmpl w:val="A13AD54C"/>
    <w:lvl w:ilvl="0" w:tplc="B900E1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2AED5A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9BE8E18">
      <w:start w:val="3"/>
      <w:numFmt w:val="bullet"/>
      <w:lvlText w:val="-"/>
      <w:lvlJc w:val="left"/>
      <w:pPr>
        <w:ind w:left="1800" w:hanging="360"/>
      </w:pPr>
      <w:rPr>
        <w:rFonts w:ascii="Calibri" w:eastAsia="Times New Roman" w:hAnsi="Calibri" w:cs="Arial" w:hint="default"/>
        <w:color w:val="000000" w:themeColor="text1"/>
      </w:rPr>
    </w:lvl>
    <w:lvl w:ilvl="3" w:tplc="1B8E57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EAE8E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F706D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7A261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4DEBF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3E74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FA55430"/>
    <w:multiLevelType w:val="hybridMultilevel"/>
    <w:tmpl w:val="E0B0428A"/>
    <w:lvl w:ilvl="0" w:tplc="234A16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AFAFE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476E2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EB61E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23AE3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D14A84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9AAFF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21238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3AEC9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B8D2581"/>
    <w:multiLevelType w:val="hybridMultilevel"/>
    <w:tmpl w:val="F3A23B8A"/>
    <w:lvl w:ilvl="0" w:tplc="9C4EE1B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BE74B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194052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0524D5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BF819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906B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1525B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76AF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80F4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4A7B0391"/>
    <w:multiLevelType w:val="hybridMultilevel"/>
    <w:tmpl w:val="0FEE6DA4"/>
    <w:lvl w:ilvl="0" w:tplc="8BC812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048A5A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BF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D8C8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CE8BA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FD06C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3E060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629D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F888B4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5A914867"/>
    <w:multiLevelType w:val="hybridMultilevel"/>
    <w:tmpl w:val="98FA45CA"/>
    <w:lvl w:ilvl="0" w:tplc="EFF65BFE">
      <w:start w:val="1"/>
      <w:numFmt w:val="upperLetter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722BE"/>
    <w:multiLevelType w:val="hybridMultilevel"/>
    <w:tmpl w:val="14C2B512"/>
    <w:lvl w:ilvl="0" w:tplc="0AACDF8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DBE94A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B50F4C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054E9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51CFA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9CA9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0A81C2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C84A2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E6B7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632435FE"/>
    <w:multiLevelType w:val="hybridMultilevel"/>
    <w:tmpl w:val="060412A0"/>
    <w:lvl w:ilvl="0" w:tplc="E3305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62B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A0D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85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AC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D0E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8B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C3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C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352A27"/>
    <w:multiLevelType w:val="hybridMultilevel"/>
    <w:tmpl w:val="D78A8212"/>
    <w:lvl w:ilvl="0" w:tplc="CD109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64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491AC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3E128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67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E2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D47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09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AA4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C0476E4"/>
    <w:multiLevelType w:val="hybridMultilevel"/>
    <w:tmpl w:val="990CD120"/>
    <w:lvl w:ilvl="0" w:tplc="2EC22CA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DAA19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02ACB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54C18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71A8DD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FCE8D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A00666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B7CFB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D5C8AB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A"/>
    <w:rsid w:val="00632E9A"/>
    <w:rsid w:val="007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3D2C9-89CE-4116-B591-BAEA3271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DBA"/>
    <w:rPr>
      <w:lang w:val="en-02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5DBA"/>
    <w:pPr>
      <w:keepNext/>
      <w:keepLines/>
      <w:numPr>
        <w:numId w:val="9"/>
      </w:numPr>
      <w:spacing w:before="120" w:after="240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DBA"/>
    <w:rPr>
      <w:rFonts w:asciiTheme="majorHAnsi" w:eastAsiaTheme="majorEastAsia" w:hAnsiTheme="majorHAnsi" w:cstheme="majorBidi"/>
      <w:b/>
      <w:sz w:val="28"/>
      <w:szCs w:val="32"/>
      <w:u w:val="single"/>
      <w:lang w:val="en-029"/>
    </w:rPr>
  </w:style>
  <w:style w:type="paragraph" w:styleId="ListParagraph">
    <w:name w:val="List Paragraph"/>
    <w:basedOn w:val="Normal"/>
    <w:uiPriority w:val="34"/>
    <w:qFormat/>
    <w:rsid w:val="007F5D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F5D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5DBA"/>
    <w:rPr>
      <w:rFonts w:asciiTheme="majorHAnsi" w:eastAsiaTheme="majorEastAsia" w:hAnsiTheme="majorHAnsi" w:cstheme="majorBidi"/>
      <w:spacing w:val="-10"/>
      <w:kern w:val="28"/>
      <w:sz w:val="56"/>
      <w:szCs w:val="56"/>
      <w:lang w:val="en-0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Heeraman</dc:creator>
  <cp:keywords/>
  <dc:description/>
  <cp:lastModifiedBy>Amy Heeraman</cp:lastModifiedBy>
  <cp:revision>1</cp:revision>
  <dcterms:created xsi:type="dcterms:W3CDTF">2016-09-16T03:40:00Z</dcterms:created>
  <dcterms:modified xsi:type="dcterms:W3CDTF">2016-09-16T03:41:00Z</dcterms:modified>
</cp:coreProperties>
</file>